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0B" w:rsidRDefault="00CE0A97">
      <w:pPr>
        <w:rPr>
          <w:rFonts w:ascii="SimSun" w:eastAsia="SimSun" w:hAnsi="SimSun" w:cs="SimSun"/>
          <w:b/>
          <w:bCs/>
          <w:sz w:val="28"/>
          <w:szCs w:val="28"/>
          <w:lang w:eastAsia="zh-CN"/>
        </w:rPr>
      </w:pP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附件</w:t>
      </w:r>
      <w:r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2</w:t>
      </w:r>
    </w:p>
    <w:p w:rsidR="00E2220B" w:rsidRDefault="00E2220B">
      <w:pPr>
        <w:pStyle w:val="1"/>
        <w:spacing w:before="36"/>
        <w:ind w:right="2"/>
        <w:jc w:val="center"/>
        <w:rPr>
          <w:color w:val="3F4249"/>
          <w:spacing w:val="-23"/>
          <w:w w:val="110"/>
          <w:lang w:eastAsia="zh-CN"/>
        </w:rPr>
      </w:pPr>
    </w:p>
    <w:p w:rsidR="00E2220B" w:rsidRDefault="00CE0A97">
      <w:pPr>
        <w:pStyle w:val="1"/>
        <w:spacing w:before="36"/>
        <w:ind w:right="2"/>
        <w:jc w:val="center"/>
        <w:rPr>
          <w:color w:val="3F4249"/>
          <w:spacing w:val="-23"/>
          <w:w w:val="110"/>
          <w:lang w:eastAsia="zh-CN"/>
        </w:rPr>
      </w:pPr>
      <w:r>
        <w:rPr>
          <w:color w:val="3F4249"/>
          <w:spacing w:val="-23"/>
          <w:w w:val="110"/>
          <w:lang w:eastAsia="zh-CN"/>
        </w:rPr>
        <w:t>职业技能等级认定考评人员诚信承诺书</w:t>
      </w:r>
    </w:p>
    <w:p w:rsidR="00E2220B" w:rsidRDefault="00E2220B">
      <w:pPr>
        <w:rPr>
          <w:color w:val="3F4249"/>
          <w:spacing w:val="-23"/>
          <w:w w:val="110"/>
          <w:lang w:eastAsia="zh-CN"/>
        </w:rPr>
      </w:pPr>
    </w:p>
    <w:p w:rsidR="00E2220B" w:rsidRDefault="00CE0A97">
      <w:pPr>
        <w:spacing w:before="57" w:line="374" w:lineRule="auto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我在受聘职业技能等级认定考评人员期间承诺：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1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、接受社评组织管理，认真完成考评任务，忠于职守、公正廉洁；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2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、遵循公平、公正、科学、严肃的原则，自觉遵守考评人员守则和有关规章制度，作风正派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 xml:space="preserve"> 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3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、不徇私情、不谋私利，坚决抵制来自任何方面的影响或改变正常考评结果的要求，自觉执行对亲属好友、任课考生和培训学徒的回避制度，并主动、及时将有关情况向社评组织汇报；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4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、保证不违规收受考生或相关人员的物品礼金；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5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、不迟到、不早退，按规定时间提前到达考场；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6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、在评价过程中，认真履行考评人员职责，严格执行考务规程和考场规则，佩戴考评员胸卡，持证上岗；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7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、严格遵守各项保密制度，对考评内容中不应公开的环节、成绩等予以保密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 xml:space="preserve"> 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；</w:t>
      </w:r>
    </w:p>
    <w:p w:rsidR="00E2220B" w:rsidRDefault="00CE0A97" w:rsidP="00804C44">
      <w:pPr>
        <w:spacing w:before="57" w:line="374" w:lineRule="auto"/>
        <w:ind w:firstLineChars="200" w:firstLine="628"/>
        <w:rPr>
          <w:rFonts w:ascii="SimSun" w:eastAsia="SimSun" w:hAnsi="SimSun" w:cs="SimSun"/>
          <w:w w:val="105"/>
          <w:sz w:val="30"/>
          <w:szCs w:val="30"/>
          <w:lang w:eastAsia="zh-CN"/>
        </w:rPr>
      </w:pP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8</w:t>
      </w:r>
      <w:r>
        <w:rPr>
          <w:rFonts w:ascii="SimSun" w:eastAsia="SimSun" w:hAnsi="SimSun" w:cs="SimSun" w:hint="eastAsia"/>
          <w:w w:val="105"/>
          <w:sz w:val="30"/>
          <w:szCs w:val="30"/>
          <w:lang w:eastAsia="zh-CN"/>
        </w:rPr>
        <w:t>、严格遵守《广东省社会培训评价组织职业技能等级认定考评人员管理工作指引》，自觉接受各级职业技能服务指导中心、社评组织、社会和督导人员对本人考评行为的监督。</w:t>
      </w:r>
    </w:p>
    <w:p w:rsidR="00E2220B" w:rsidRDefault="00E2220B">
      <w:pPr>
        <w:ind w:firstLineChars="1500" w:firstLine="4500"/>
        <w:jc w:val="center"/>
        <w:rPr>
          <w:rFonts w:eastAsia="SimSun"/>
          <w:sz w:val="30"/>
          <w:szCs w:val="30"/>
          <w:lang w:eastAsia="zh-CN"/>
        </w:rPr>
      </w:pPr>
    </w:p>
    <w:p w:rsidR="00E2220B" w:rsidRDefault="00E2220B">
      <w:pPr>
        <w:ind w:firstLineChars="1500" w:firstLine="4500"/>
        <w:jc w:val="center"/>
        <w:rPr>
          <w:rFonts w:eastAsia="SimSun"/>
          <w:sz w:val="30"/>
          <w:szCs w:val="30"/>
          <w:lang w:eastAsia="zh-CN"/>
        </w:rPr>
      </w:pPr>
    </w:p>
    <w:p w:rsidR="00E2220B" w:rsidRDefault="00CE0A97">
      <w:pPr>
        <w:ind w:firstLineChars="1500" w:firstLine="4500"/>
        <w:jc w:val="center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承诺人：</w:t>
      </w:r>
    </w:p>
    <w:p w:rsidR="00E2220B" w:rsidRDefault="00CE0A97">
      <w:pPr>
        <w:ind w:firstLineChars="1800" w:firstLine="5400"/>
        <w:jc w:val="center"/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               </w:t>
      </w:r>
      <w:r>
        <w:rPr>
          <w:rFonts w:eastAsia="SimSun" w:hint="eastAsia"/>
          <w:sz w:val="30"/>
          <w:szCs w:val="30"/>
          <w:lang w:eastAsia="zh-CN"/>
        </w:rPr>
        <w:t>年</w:t>
      </w:r>
      <w:r>
        <w:rPr>
          <w:rFonts w:eastAsia="SimSun" w:hint="eastAsia"/>
          <w:sz w:val="30"/>
          <w:szCs w:val="30"/>
          <w:lang w:eastAsia="zh-CN"/>
        </w:rPr>
        <w:t xml:space="preserve">     </w:t>
      </w:r>
      <w:r>
        <w:rPr>
          <w:rFonts w:eastAsia="SimSun" w:hint="eastAsia"/>
          <w:sz w:val="30"/>
          <w:szCs w:val="30"/>
          <w:lang w:eastAsia="zh-CN"/>
        </w:rPr>
        <w:t>月</w:t>
      </w:r>
      <w:r>
        <w:rPr>
          <w:rFonts w:eastAsia="SimSun" w:hint="eastAsia"/>
          <w:sz w:val="30"/>
          <w:szCs w:val="30"/>
          <w:lang w:eastAsia="zh-CN"/>
        </w:rPr>
        <w:t xml:space="preserve">     </w:t>
      </w:r>
      <w:r>
        <w:rPr>
          <w:rFonts w:eastAsia="SimSun" w:hint="eastAsia"/>
          <w:sz w:val="30"/>
          <w:szCs w:val="30"/>
          <w:lang w:eastAsia="zh-CN"/>
        </w:rPr>
        <w:t>日</w:t>
      </w:r>
    </w:p>
    <w:p w:rsidR="00E2220B" w:rsidRDefault="00E2220B">
      <w:pPr>
        <w:tabs>
          <w:tab w:val="left" w:pos="1229"/>
          <w:tab w:val="left" w:pos="1789"/>
          <w:tab w:val="left" w:pos="3750"/>
          <w:tab w:val="left" w:pos="4451"/>
          <w:tab w:val="left" w:pos="5152"/>
          <w:tab w:val="left" w:pos="7110"/>
          <w:tab w:val="left" w:pos="7812"/>
          <w:tab w:val="left" w:pos="8510"/>
        </w:tabs>
        <w:spacing w:before="14"/>
        <w:ind w:right="108"/>
      </w:pPr>
    </w:p>
    <w:sectPr w:rsidR="00E2220B" w:rsidSect="00E2220B">
      <w:headerReference w:type="default" r:id="rId7"/>
      <w:pgSz w:w="11910" w:h="16840"/>
      <w:pgMar w:top="1580" w:right="1080" w:bottom="280" w:left="14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97" w:rsidRDefault="00CE0A97">
      <w:r>
        <w:separator/>
      </w:r>
    </w:p>
  </w:endnote>
  <w:endnote w:type="continuationSeparator" w:id="1">
    <w:p w:rsidR="00CE0A97" w:rsidRDefault="00CE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97" w:rsidRDefault="00CE0A97">
      <w:r>
        <w:separator/>
      </w:r>
    </w:p>
  </w:footnote>
  <w:footnote w:type="continuationSeparator" w:id="1">
    <w:p w:rsidR="00CE0A97" w:rsidRDefault="00CE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0B" w:rsidRDefault="00E2220B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E2220B"/>
    <w:rsid w:val="00632281"/>
    <w:rsid w:val="00804C44"/>
    <w:rsid w:val="00CE0A97"/>
    <w:rsid w:val="00E2220B"/>
    <w:rsid w:val="02841B3D"/>
    <w:rsid w:val="02A0285A"/>
    <w:rsid w:val="0A3610C3"/>
    <w:rsid w:val="0E8B2685"/>
    <w:rsid w:val="0E930487"/>
    <w:rsid w:val="10912E89"/>
    <w:rsid w:val="10E91F99"/>
    <w:rsid w:val="13E45D96"/>
    <w:rsid w:val="145C413F"/>
    <w:rsid w:val="18170939"/>
    <w:rsid w:val="185E2774"/>
    <w:rsid w:val="1F15256C"/>
    <w:rsid w:val="21395CF9"/>
    <w:rsid w:val="230D5022"/>
    <w:rsid w:val="24F907F4"/>
    <w:rsid w:val="275C1DBF"/>
    <w:rsid w:val="286C263A"/>
    <w:rsid w:val="2AC24349"/>
    <w:rsid w:val="2C216B3A"/>
    <w:rsid w:val="2C913742"/>
    <w:rsid w:val="2CC12C6E"/>
    <w:rsid w:val="2DDF4E21"/>
    <w:rsid w:val="2E793E6E"/>
    <w:rsid w:val="2F8F7DBD"/>
    <w:rsid w:val="302D54D2"/>
    <w:rsid w:val="3C257EC2"/>
    <w:rsid w:val="3D070712"/>
    <w:rsid w:val="3DCB19D3"/>
    <w:rsid w:val="3F554F2A"/>
    <w:rsid w:val="42981240"/>
    <w:rsid w:val="4601632B"/>
    <w:rsid w:val="46913CE9"/>
    <w:rsid w:val="482F7F50"/>
    <w:rsid w:val="4C612230"/>
    <w:rsid w:val="5209180B"/>
    <w:rsid w:val="52646751"/>
    <w:rsid w:val="53313EEA"/>
    <w:rsid w:val="5618498F"/>
    <w:rsid w:val="5F883BD9"/>
    <w:rsid w:val="675538CF"/>
    <w:rsid w:val="67B9005F"/>
    <w:rsid w:val="67E2022E"/>
    <w:rsid w:val="692355F0"/>
    <w:rsid w:val="6A643FCE"/>
    <w:rsid w:val="6B424E81"/>
    <w:rsid w:val="6BDA6104"/>
    <w:rsid w:val="6DB76D29"/>
    <w:rsid w:val="6DFC3CD4"/>
    <w:rsid w:val="6EB73DF4"/>
    <w:rsid w:val="73C54A91"/>
    <w:rsid w:val="762C0BB6"/>
    <w:rsid w:val="79312580"/>
    <w:rsid w:val="7BE126A2"/>
    <w:rsid w:val="7D9A615C"/>
    <w:rsid w:val="7E5C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2220B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E2220B"/>
    <w:pPr>
      <w:ind w:left="329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2220B"/>
    <w:pPr>
      <w:spacing w:before="31"/>
      <w:ind w:left="750"/>
    </w:pPr>
    <w:rPr>
      <w:rFonts w:ascii="SimSun" w:eastAsia="SimSun" w:hAnsi="SimSun"/>
      <w:sz w:val="32"/>
      <w:szCs w:val="32"/>
    </w:rPr>
  </w:style>
  <w:style w:type="paragraph" w:styleId="a4">
    <w:name w:val="footer"/>
    <w:basedOn w:val="a"/>
    <w:qFormat/>
    <w:rsid w:val="00E2220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E222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E222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2220B"/>
  </w:style>
  <w:style w:type="paragraph" w:customStyle="1" w:styleId="TableParagraph">
    <w:name w:val="Table Paragraph"/>
    <w:basedOn w:val="a"/>
    <w:uiPriority w:val="1"/>
    <w:qFormat/>
    <w:rsid w:val="00E2220B"/>
  </w:style>
  <w:style w:type="paragraph" w:styleId="a7">
    <w:name w:val="Balloon Text"/>
    <w:basedOn w:val="a"/>
    <w:link w:val="Char"/>
    <w:rsid w:val="00804C44"/>
    <w:rPr>
      <w:sz w:val="18"/>
      <w:szCs w:val="18"/>
    </w:rPr>
  </w:style>
  <w:style w:type="character" w:customStyle="1" w:styleId="Char">
    <w:name w:val="批注框文本 Char"/>
    <w:basedOn w:val="a0"/>
    <w:link w:val="a7"/>
    <w:rsid w:val="00804C44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Gzws-mwl</dc:creator>
  <cp:lastModifiedBy>china</cp:lastModifiedBy>
  <cp:revision>2</cp:revision>
  <dcterms:created xsi:type="dcterms:W3CDTF">2021-08-20T09:30:00Z</dcterms:created>
  <dcterms:modified xsi:type="dcterms:W3CDTF">2021-08-20T09:30:00Z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45EA1241866B4F35A476EA868D03C809</vt:lpwstr>
  </property>
</Properties>
</file>